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DD" w:rsidRDefault="00FD4968">
      <w:pPr>
        <w:rPr>
          <w:rFonts w:ascii="Cornerstone" w:hAnsi="Cornerstone"/>
          <w:sz w:val="24"/>
          <w:szCs w:val="24"/>
        </w:rPr>
      </w:pPr>
      <w:r>
        <w:rPr>
          <w:rFonts w:ascii="Cornerstone" w:hAnsi="Cornerstone"/>
          <w:sz w:val="24"/>
          <w:szCs w:val="24"/>
        </w:rPr>
        <w:t>GDWOA MINUTES</w:t>
      </w:r>
      <w:bookmarkStart w:id="0" w:name="_GoBack"/>
      <w:bookmarkEnd w:id="0"/>
    </w:p>
    <w:p w:rsidR="00FD4968" w:rsidRDefault="00FD4968">
      <w:pPr>
        <w:rPr>
          <w:rFonts w:ascii="Cornerstone" w:hAnsi="Cornerstone"/>
          <w:sz w:val="24"/>
          <w:szCs w:val="24"/>
        </w:rPr>
      </w:pPr>
      <w:r>
        <w:rPr>
          <w:rFonts w:ascii="Cornerstone" w:hAnsi="Cornerstone"/>
          <w:sz w:val="24"/>
          <w:szCs w:val="24"/>
        </w:rPr>
        <w:t>11-19-18 @ STEBBINS HIGH SCHOOL</w:t>
      </w:r>
    </w:p>
    <w:p w:rsidR="00FD4968" w:rsidRDefault="00FD4968">
      <w:pPr>
        <w:rPr>
          <w:rFonts w:ascii="Cornerstone" w:hAnsi="Cornerstone"/>
          <w:sz w:val="24"/>
          <w:szCs w:val="24"/>
        </w:rPr>
      </w:pPr>
    </w:p>
    <w:p w:rsidR="00FD4968" w:rsidRDefault="00FD4968">
      <w:pPr>
        <w:rPr>
          <w:rFonts w:ascii="Cornerstone" w:hAnsi="Cornerstone"/>
          <w:sz w:val="24"/>
          <w:szCs w:val="24"/>
        </w:rPr>
      </w:pPr>
      <w:r>
        <w:rPr>
          <w:rFonts w:ascii="Cornerstone" w:hAnsi="Cornerstone"/>
          <w:sz w:val="24"/>
          <w:szCs w:val="24"/>
        </w:rPr>
        <w:t>MEETING CALLED TO ORDER @ 7PM BY PRES. DESHAYES.  OPENING COMMENTS WELCOMING THOSE IN ATTENDANCE.  SOLICITATIONS WERE MADE FOR THOSE INTERESTED IN OFFICIATING KIDS MATCHES.  AWARDS OF MERIT WERE HANDED OUT TO JEFF DILLON AND WES MONEBRAKE FOR 25 AND 10 YEARS RESPECTIVELY.  A PLEA WAS ALSO MADE FOR REFEREES OPEN THE FIRST WEEKEND OF THE SEASON.  THERE WERE 29 IN ATTENDANCE THIS EVENING.</w:t>
      </w:r>
    </w:p>
    <w:p w:rsidR="00FD4968" w:rsidRDefault="00FD4968">
      <w:pPr>
        <w:rPr>
          <w:rFonts w:ascii="Cornerstone" w:hAnsi="Cornerstone"/>
          <w:sz w:val="24"/>
          <w:szCs w:val="24"/>
        </w:rPr>
      </w:pPr>
      <w:r w:rsidRPr="00E53F15">
        <w:rPr>
          <w:rFonts w:ascii="Cornerstone" w:hAnsi="Cornerstone"/>
          <w:b/>
          <w:sz w:val="24"/>
          <w:szCs w:val="24"/>
          <w:u w:val="single"/>
        </w:rPr>
        <w:t>TREASURER’S REPORT</w:t>
      </w:r>
      <w:r>
        <w:rPr>
          <w:rFonts w:ascii="Cornerstone" w:hAnsi="Cornerstone"/>
          <w:sz w:val="24"/>
          <w:szCs w:val="24"/>
        </w:rPr>
        <w:t xml:space="preserve"> – PAT REPORTS THAT WE NOT HAVE $6473.17 IN OUR ACCOUNT.</w:t>
      </w:r>
    </w:p>
    <w:p w:rsidR="00FD4968" w:rsidRDefault="00FD4968">
      <w:pPr>
        <w:rPr>
          <w:rFonts w:ascii="Cornerstone" w:hAnsi="Cornerstone"/>
          <w:sz w:val="24"/>
          <w:szCs w:val="24"/>
        </w:rPr>
      </w:pPr>
      <w:r w:rsidRPr="00E53F15">
        <w:rPr>
          <w:rFonts w:ascii="Cornerstone" w:hAnsi="Cornerstone"/>
          <w:b/>
          <w:sz w:val="24"/>
          <w:szCs w:val="24"/>
          <w:u w:val="single"/>
        </w:rPr>
        <w:t>SECRETARIES REPORT</w:t>
      </w:r>
      <w:r>
        <w:rPr>
          <w:rFonts w:ascii="Cornerstone" w:hAnsi="Cornerstone"/>
          <w:sz w:val="24"/>
          <w:szCs w:val="24"/>
        </w:rPr>
        <w:t xml:space="preserve"> – UPDATING OF INFORMATION NEEDS TO BE DONE ON THE “GREEN” MEMBERSHIP FORMS</w:t>
      </w:r>
      <w:r w:rsidR="00E53F15">
        <w:rPr>
          <w:rFonts w:ascii="Cornerstone" w:hAnsi="Cornerstone"/>
          <w:sz w:val="24"/>
          <w:szCs w:val="24"/>
        </w:rPr>
        <w:t xml:space="preserve"> AS WELL AS THE NEED TO GET DUES PAID ASAP.</w:t>
      </w:r>
    </w:p>
    <w:p w:rsidR="00E53F15" w:rsidRDefault="00E53F15">
      <w:pPr>
        <w:rPr>
          <w:rFonts w:ascii="Cornerstone" w:hAnsi="Cornerstone"/>
          <w:sz w:val="24"/>
          <w:szCs w:val="24"/>
        </w:rPr>
      </w:pPr>
      <w:r w:rsidRPr="00066CC3">
        <w:rPr>
          <w:rFonts w:ascii="Cornerstone" w:hAnsi="Cornerstone"/>
          <w:b/>
          <w:sz w:val="24"/>
          <w:szCs w:val="24"/>
          <w:u w:val="single"/>
        </w:rPr>
        <w:t>OLD BUSINESS</w:t>
      </w:r>
      <w:r>
        <w:rPr>
          <w:rFonts w:ascii="Cornerstone" w:hAnsi="Cornerstone"/>
          <w:sz w:val="24"/>
          <w:szCs w:val="24"/>
        </w:rPr>
        <w:t xml:space="preserve"> – MATT REPORTED TO THE MEMBERS THAT THE FIGURE 4 IS LEGAL IN A LEG CRADLE.  NO ONE COULD DEMONSTRATE . . . SO IT IS NOT LIKELY WE WILL SEE THAT.</w:t>
      </w:r>
    </w:p>
    <w:p w:rsidR="00E53F15" w:rsidRDefault="00E53F15">
      <w:pPr>
        <w:rPr>
          <w:rFonts w:ascii="Cornerstone" w:hAnsi="Cornerstone"/>
          <w:sz w:val="24"/>
          <w:szCs w:val="24"/>
        </w:rPr>
      </w:pPr>
      <w:r w:rsidRPr="00066CC3">
        <w:rPr>
          <w:rFonts w:ascii="Cornerstone" w:hAnsi="Cornerstone"/>
          <w:b/>
          <w:sz w:val="24"/>
          <w:szCs w:val="24"/>
          <w:u w:val="single"/>
        </w:rPr>
        <w:t>NEW BUSINESS</w:t>
      </w:r>
      <w:r>
        <w:rPr>
          <w:rFonts w:ascii="Cornerstone" w:hAnsi="Cornerstone"/>
          <w:sz w:val="24"/>
          <w:szCs w:val="24"/>
        </w:rPr>
        <w:t xml:space="preserve"> – TONIGHT’S PRESENTATION WAS DONE BY GERRY GLOWIK, WITH AN ASSIST FROM ANDY KYLE ON “CONTROL”.  THE TOPIC WAS COVERED IN SEVERAL SITUATIONS; NO CONTROL PINS, LINE CALLS, IN A MERKLE, WHEELBARROW, TAKEDOWNS, EXCAPES AND REVERSALS.  EXCELLENT DISCUSSION, GREAT DEMONSTATIONS, GOOD QUESTIONS FROM THE MEMBERS . . . SOME DIFFERENCES OF OPINION.  GREAT JOB GERRY AND ANDY.</w:t>
      </w:r>
    </w:p>
    <w:p w:rsidR="00E53F15" w:rsidRDefault="00E53F15">
      <w:pPr>
        <w:rPr>
          <w:rFonts w:ascii="Cornerstone" w:hAnsi="Cornerstone"/>
          <w:sz w:val="24"/>
          <w:szCs w:val="24"/>
        </w:rPr>
      </w:pPr>
      <w:r>
        <w:rPr>
          <w:rFonts w:ascii="Cornerstone" w:hAnsi="Cornerstone"/>
          <w:sz w:val="24"/>
          <w:szCs w:val="24"/>
        </w:rPr>
        <w:t>NEXT MEETING IS DECEMBER 3</w:t>
      </w:r>
      <w:r w:rsidRPr="00E53F15">
        <w:rPr>
          <w:rFonts w:ascii="Cornerstone" w:hAnsi="Cornerstone"/>
          <w:sz w:val="24"/>
          <w:szCs w:val="24"/>
          <w:vertAlign w:val="superscript"/>
        </w:rPr>
        <w:t>RD</w:t>
      </w:r>
      <w:r>
        <w:rPr>
          <w:rFonts w:ascii="Cornerstone" w:hAnsi="Cornerstone"/>
          <w:sz w:val="24"/>
          <w:szCs w:val="24"/>
        </w:rPr>
        <w:t xml:space="preserve"> AT CENTERVILLE HIGH SCHOOL IN THE CENTRAL THEATER.  TOPIC WILL BE FLEEING, STALEMATES AND STALLING.  THE PRESENTER WILL BE YOURS TRULY, TONY TRENT.  MEETING BEGINS AT 7PM.</w:t>
      </w:r>
    </w:p>
    <w:p w:rsidR="00E53F15" w:rsidRDefault="00E53F15">
      <w:pPr>
        <w:rPr>
          <w:rFonts w:ascii="Cornerstone" w:hAnsi="Cornerstone"/>
          <w:sz w:val="24"/>
          <w:szCs w:val="24"/>
        </w:rPr>
      </w:pPr>
    </w:p>
    <w:p w:rsidR="00E53F15" w:rsidRDefault="00E53F15">
      <w:pPr>
        <w:rPr>
          <w:rFonts w:ascii="Cornerstone" w:hAnsi="Cornerstone"/>
          <w:sz w:val="24"/>
          <w:szCs w:val="24"/>
        </w:rPr>
      </w:pPr>
      <w:r>
        <w:rPr>
          <w:rFonts w:ascii="Cornerstone" w:hAnsi="Cornerstone"/>
          <w:sz w:val="24"/>
          <w:szCs w:val="24"/>
        </w:rPr>
        <w:t>RESPECTFULLY SUBMITTED,</w:t>
      </w:r>
    </w:p>
    <w:p w:rsidR="00E53F15" w:rsidRPr="00FD4968" w:rsidRDefault="00E53F15">
      <w:pPr>
        <w:rPr>
          <w:rFonts w:ascii="Cornerstone" w:hAnsi="Cornerstone"/>
          <w:sz w:val="24"/>
          <w:szCs w:val="24"/>
        </w:rPr>
      </w:pPr>
      <w:r>
        <w:rPr>
          <w:rFonts w:ascii="Cornerstone" w:hAnsi="Cornerstone"/>
          <w:sz w:val="24"/>
          <w:szCs w:val="24"/>
        </w:rPr>
        <w:t>TONY TRENT, SEC.</w:t>
      </w:r>
    </w:p>
    <w:sectPr w:rsidR="00E53F15" w:rsidRPr="00FD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nerston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68"/>
    <w:rsid w:val="00066CC3"/>
    <w:rsid w:val="004063DD"/>
    <w:rsid w:val="00E53F15"/>
    <w:rsid w:val="00FD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F933B-D0A2-4308-81D0-C37C10AE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2018-11-26T01:52:00Z</dcterms:created>
  <dcterms:modified xsi:type="dcterms:W3CDTF">2018-11-26T02:16:00Z</dcterms:modified>
</cp:coreProperties>
</file>